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67F153" w14:textId="73D90D0D" w:rsidR="00240591" w:rsidRDefault="00240591" w:rsidP="00240591"/>
    <w:tbl>
      <w:tblPr>
        <w:tblStyle w:val="TableGrid"/>
        <w:tblW w:w="9688" w:type="dxa"/>
        <w:tblInd w:w="-147" w:type="dxa"/>
        <w:tblLook w:val="04A0" w:firstRow="1" w:lastRow="0" w:firstColumn="1" w:lastColumn="0" w:noHBand="0" w:noVBand="1"/>
      </w:tblPr>
      <w:tblGrid>
        <w:gridCol w:w="2051"/>
        <w:gridCol w:w="7637"/>
      </w:tblGrid>
      <w:tr w:rsidR="00240591" w14:paraId="6FF5E2E6" w14:textId="77777777" w:rsidTr="008D14D8">
        <w:trPr>
          <w:trHeight w:val="703"/>
        </w:trPr>
        <w:tc>
          <w:tcPr>
            <w:tcW w:w="9688" w:type="dxa"/>
            <w:gridSpan w:val="2"/>
            <w:shd w:val="clear" w:color="auto" w:fill="A5C9EB" w:themeFill="text2" w:themeFillTint="40"/>
          </w:tcPr>
          <w:p w14:paraId="2A4A7AFE" w14:textId="77777777" w:rsidR="00240591" w:rsidRDefault="00240591" w:rsidP="00240591"/>
          <w:p w14:paraId="410BDF64" w14:textId="77777777" w:rsidR="00240591" w:rsidRPr="00964757" w:rsidRDefault="00240591" w:rsidP="00240591">
            <w:pPr>
              <w:rPr>
                <w:b/>
                <w:bCs/>
                <w:sz w:val="32"/>
                <w:szCs w:val="32"/>
              </w:rPr>
            </w:pPr>
            <w:r w:rsidRPr="00964757">
              <w:rPr>
                <w:b/>
                <w:bCs/>
                <w:sz w:val="32"/>
                <w:szCs w:val="32"/>
              </w:rPr>
              <w:t>Strategic/Focus Area:</w:t>
            </w:r>
          </w:p>
          <w:p w14:paraId="26A3AB78" w14:textId="4A9AA8CC" w:rsidR="00240591" w:rsidRDefault="00240591" w:rsidP="00240591"/>
        </w:tc>
      </w:tr>
      <w:tr w:rsidR="00240591" w14:paraId="54AD6A52" w14:textId="77777777" w:rsidTr="008D14D8">
        <w:trPr>
          <w:trHeight w:val="2075"/>
        </w:trPr>
        <w:tc>
          <w:tcPr>
            <w:tcW w:w="2051" w:type="dxa"/>
            <w:shd w:val="clear" w:color="auto" w:fill="A5C9EB" w:themeFill="text2" w:themeFillTint="40"/>
          </w:tcPr>
          <w:p w14:paraId="078C8368" w14:textId="77777777" w:rsidR="00964757" w:rsidRDefault="00964757" w:rsidP="00240591">
            <w:pPr>
              <w:jc w:val="center"/>
            </w:pPr>
          </w:p>
          <w:p w14:paraId="0C3D6CAC" w14:textId="77777777" w:rsidR="00964757" w:rsidRDefault="00964757" w:rsidP="00240591">
            <w:pPr>
              <w:jc w:val="center"/>
            </w:pPr>
          </w:p>
          <w:p w14:paraId="470E7642" w14:textId="58A95F7A" w:rsidR="00240591" w:rsidRPr="00964757" w:rsidRDefault="00240591" w:rsidP="00964757">
            <w:pPr>
              <w:shd w:val="clear" w:color="auto" w:fill="A5C9EB" w:themeFill="text2" w:themeFillTint="40"/>
              <w:jc w:val="center"/>
              <w:rPr>
                <w:b/>
                <w:bCs/>
              </w:rPr>
            </w:pPr>
            <w:r w:rsidRPr="00964757">
              <w:rPr>
                <w:b/>
                <w:bCs/>
              </w:rPr>
              <w:t>Where have</w:t>
            </w:r>
            <w:r w:rsidR="00964757">
              <w:rPr>
                <w:b/>
                <w:bCs/>
              </w:rPr>
              <w:t xml:space="preserve"> </w:t>
            </w:r>
            <w:r w:rsidRPr="00964757">
              <w:rPr>
                <w:b/>
                <w:bCs/>
              </w:rPr>
              <w:t>we come</w:t>
            </w:r>
            <w:r w:rsidR="00964757">
              <w:rPr>
                <w:b/>
                <w:bCs/>
              </w:rPr>
              <w:t xml:space="preserve"> </w:t>
            </w:r>
            <w:r w:rsidRPr="00964757">
              <w:rPr>
                <w:b/>
                <w:bCs/>
              </w:rPr>
              <w:t>from?</w:t>
            </w:r>
            <w:r w:rsidR="00964757">
              <w:rPr>
                <w:b/>
                <w:bCs/>
              </w:rPr>
              <w:t xml:space="preserve"> What’s the story?</w:t>
            </w:r>
          </w:p>
        </w:tc>
        <w:tc>
          <w:tcPr>
            <w:tcW w:w="7637" w:type="dxa"/>
          </w:tcPr>
          <w:p w14:paraId="2D2F9288" w14:textId="77777777" w:rsidR="00240591" w:rsidRDefault="00240591" w:rsidP="00240591"/>
          <w:p w14:paraId="51D2F07F" w14:textId="77777777" w:rsidR="00D84481" w:rsidRPr="00D84481" w:rsidRDefault="00752E9B" w:rsidP="00D84481">
            <w:r>
              <w:t>Staff noted that</w:t>
            </w:r>
            <w:r w:rsidR="00D84481">
              <w:t xml:space="preserve"> our strengths are: “</w:t>
            </w:r>
            <w:r w:rsidR="00D84481" w:rsidRPr="00D84481">
              <w:t xml:space="preserve">Academic: </w:t>
            </w:r>
          </w:p>
          <w:p w14:paraId="24612469" w14:textId="77777777" w:rsidR="00D84481" w:rsidRPr="00D84481" w:rsidRDefault="00D84481" w:rsidP="00D84481">
            <w:r w:rsidRPr="00D84481">
              <w:t>YETS, Dual-Credit, WEX, Sports’ programming, homework help</w:t>
            </w:r>
          </w:p>
          <w:p w14:paraId="3DBE95AE" w14:textId="77777777" w:rsidR="00D84481" w:rsidRPr="00D84481" w:rsidRDefault="00D84481" w:rsidP="00D84481">
            <w:r w:rsidRPr="00D84481">
              <w:t xml:space="preserve">Socio-emotional: </w:t>
            </w:r>
          </w:p>
          <w:p w14:paraId="5380FD44" w14:textId="77777777" w:rsidR="00D84481" w:rsidRPr="00D84481" w:rsidRDefault="00D84481" w:rsidP="00D84481">
            <w:r w:rsidRPr="00D84481">
              <w:t xml:space="preserve">feeding futures, morning breakfast program, late-bus, relationships with Nations, access to NLC, community connections, personal hygiene products, grade 7 transitions, collaboration amongst staff, open-communication, </w:t>
            </w:r>
          </w:p>
          <w:p w14:paraId="1383F84E" w14:textId="77777777" w:rsidR="005133F0" w:rsidRPr="005133F0" w:rsidRDefault="00D84481" w:rsidP="005133F0">
            <w:r>
              <w:t>And noted that our opportunities are: “</w:t>
            </w:r>
            <w:r w:rsidR="005133F0" w:rsidRPr="005133F0">
              <w:t xml:space="preserve">Academic: </w:t>
            </w:r>
          </w:p>
          <w:p w14:paraId="48D9943D" w14:textId="77777777" w:rsidR="005133F0" w:rsidRPr="005133F0" w:rsidRDefault="005133F0" w:rsidP="005133F0">
            <w:r w:rsidRPr="005133F0">
              <w:t xml:space="preserve">LOP support, more options for EAs on pro-d, </w:t>
            </w:r>
            <w:proofErr w:type="gramStart"/>
            <w:r w:rsidRPr="005133F0">
              <w:t>Increase</w:t>
            </w:r>
            <w:proofErr w:type="gramEnd"/>
            <w:r w:rsidRPr="005133F0">
              <w:t xml:space="preserve"> staff, more school-wide collaboration, defined/structured technology usage, robust school policies, learning platforms</w:t>
            </w:r>
          </w:p>
          <w:p w14:paraId="5E18C213" w14:textId="77777777" w:rsidR="005133F0" w:rsidRPr="005133F0" w:rsidRDefault="005133F0" w:rsidP="005133F0">
            <w:r w:rsidRPr="005133F0">
              <w:t xml:space="preserve">Socio-emotional: </w:t>
            </w:r>
          </w:p>
          <w:p w14:paraId="76DA2B8A" w14:textId="77777777" w:rsidR="005133F0" w:rsidRPr="005133F0" w:rsidRDefault="005133F0" w:rsidP="005133F0">
            <w:pPr>
              <w:numPr>
                <w:ilvl w:val="0"/>
                <w:numId w:val="2"/>
              </w:numPr>
            </w:pPr>
            <w:r w:rsidRPr="005133F0">
              <w:t>More guest speakers regarding online safety, personal packages for food program, teaching hygiene and food safety, more assemblies and school spirit, former student guests, learning platforms, health-care shadowing, technological literacy, common area for students, resource-sharing</w:t>
            </w:r>
          </w:p>
          <w:p w14:paraId="6E38F7DB" w14:textId="2AC548C4" w:rsidR="00240591" w:rsidRDefault="00240591" w:rsidP="00240591"/>
          <w:p w14:paraId="275A8413" w14:textId="77777777" w:rsidR="00240591" w:rsidRDefault="00240591" w:rsidP="00240591"/>
          <w:p w14:paraId="77DD4F11" w14:textId="77777777" w:rsidR="00240591" w:rsidRDefault="00240591" w:rsidP="00240591"/>
          <w:p w14:paraId="2D29BA3C" w14:textId="77777777" w:rsidR="00240591" w:rsidRDefault="00240591" w:rsidP="00240591"/>
          <w:p w14:paraId="3747B27A" w14:textId="77777777" w:rsidR="00240591" w:rsidRDefault="00240591" w:rsidP="00240591"/>
          <w:p w14:paraId="35E70C4E" w14:textId="77777777" w:rsidR="00240591" w:rsidRDefault="00240591" w:rsidP="00240591"/>
          <w:p w14:paraId="10DBA09D" w14:textId="77777777" w:rsidR="00240591" w:rsidRDefault="00240591" w:rsidP="00240591"/>
        </w:tc>
      </w:tr>
      <w:tr w:rsidR="00240591" w14:paraId="622572F1" w14:textId="77777777" w:rsidTr="008D14D8">
        <w:trPr>
          <w:trHeight w:val="2075"/>
        </w:trPr>
        <w:tc>
          <w:tcPr>
            <w:tcW w:w="2051" w:type="dxa"/>
            <w:shd w:val="clear" w:color="auto" w:fill="A5C9EB" w:themeFill="text2" w:themeFillTint="40"/>
          </w:tcPr>
          <w:p w14:paraId="684284C2" w14:textId="77777777" w:rsidR="00964757" w:rsidRPr="00964757" w:rsidRDefault="00964757" w:rsidP="00240591">
            <w:pPr>
              <w:jc w:val="center"/>
              <w:rPr>
                <w:b/>
                <w:bCs/>
              </w:rPr>
            </w:pPr>
          </w:p>
          <w:p w14:paraId="28DDB482" w14:textId="77777777" w:rsidR="00964757" w:rsidRPr="00964757" w:rsidRDefault="00964757" w:rsidP="00240591">
            <w:pPr>
              <w:jc w:val="center"/>
              <w:rPr>
                <w:b/>
                <w:bCs/>
              </w:rPr>
            </w:pPr>
          </w:p>
          <w:p w14:paraId="0F2DF86B" w14:textId="77777777" w:rsidR="00964757" w:rsidRPr="00964757" w:rsidRDefault="00964757" w:rsidP="00240591">
            <w:pPr>
              <w:jc w:val="center"/>
              <w:rPr>
                <w:b/>
                <w:bCs/>
              </w:rPr>
            </w:pPr>
          </w:p>
          <w:p w14:paraId="54DE4F6A" w14:textId="131B08D1" w:rsidR="00240591" w:rsidRPr="00964757" w:rsidRDefault="00240591" w:rsidP="00964757">
            <w:pPr>
              <w:shd w:val="clear" w:color="auto" w:fill="A5C9EB" w:themeFill="text2" w:themeFillTint="40"/>
              <w:jc w:val="center"/>
              <w:rPr>
                <w:b/>
                <w:bCs/>
              </w:rPr>
            </w:pPr>
            <w:r w:rsidRPr="00964757">
              <w:rPr>
                <w:b/>
                <w:bCs/>
              </w:rPr>
              <w:t>Current</w:t>
            </w:r>
          </w:p>
          <w:p w14:paraId="6BD1AE72" w14:textId="47103C18" w:rsidR="00240591" w:rsidRPr="00964757" w:rsidRDefault="00240591" w:rsidP="00964757">
            <w:pPr>
              <w:shd w:val="clear" w:color="auto" w:fill="A5C9EB" w:themeFill="text2" w:themeFillTint="40"/>
              <w:jc w:val="center"/>
              <w:rPr>
                <w:b/>
                <w:bCs/>
              </w:rPr>
            </w:pPr>
            <w:r w:rsidRPr="00964757">
              <w:rPr>
                <w:b/>
                <w:bCs/>
              </w:rPr>
              <w:t>Reality</w:t>
            </w:r>
          </w:p>
          <w:p w14:paraId="1BD4A9FA" w14:textId="01531F3F" w:rsidR="00240591" w:rsidRPr="00964757" w:rsidRDefault="00240591" w:rsidP="00964757">
            <w:pPr>
              <w:shd w:val="clear" w:color="auto" w:fill="A5C9EB" w:themeFill="text2" w:themeFillTint="40"/>
              <w:jc w:val="center"/>
              <w:rPr>
                <w:b/>
                <w:bCs/>
              </w:rPr>
            </w:pPr>
            <w:r w:rsidRPr="00964757">
              <w:rPr>
                <w:b/>
                <w:bCs/>
              </w:rPr>
              <w:t>(Data)</w:t>
            </w:r>
          </w:p>
        </w:tc>
        <w:tc>
          <w:tcPr>
            <w:tcW w:w="7637" w:type="dxa"/>
          </w:tcPr>
          <w:p w14:paraId="404FE53F" w14:textId="77777777" w:rsidR="00240591" w:rsidRDefault="00240591" w:rsidP="00240591"/>
          <w:p w14:paraId="18179417" w14:textId="6811D051" w:rsidR="00240591" w:rsidRDefault="00542993" w:rsidP="00240591">
            <w:r>
              <w:t>-</w:t>
            </w:r>
            <w:r w:rsidR="00C20DF1">
              <w:t>50% Indigenous</w:t>
            </w:r>
            <w:r>
              <w:t xml:space="preserve"> population</w:t>
            </w:r>
          </w:p>
          <w:p w14:paraId="3744E45B" w14:textId="475F6897" w:rsidR="00542993" w:rsidRDefault="00290B28" w:rsidP="00240591">
            <w:r>
              <w:t>-</w:t>
            </w:r>
            <w:r w:rsidR="00C0535F">
              <w:t>270 students</w:t>
            </w:r>
          </w:p>
          <w:p w14:paraId="4B000D8C" w14:textId="3E5E75F1" w:rsidR="00C0535F" w:rsidRDefault="00C0535F" w:rsidP="00240591">
            <w:r>
              <w:t>-</w:t>
            </w:r>
            <w:r w:rsidR="00F056C2">
              <w:t>6 new teachers</w:t>
            </w:r>
          </w:p>
          <w:p w14:paraId="010E7181" w14:textId="59C17844" w:rsidR="00F056C2" w:rsidRDefault="00F056C2" w:rsidP="00240591">
            <w:r>
              <w:t>-</w:t>
            </w:r>
            <w:r w:rsidR="00192474">
              <w:t>1 new EA</w:t>
            </w:r>
          </w:p>
          <w:p w14:paraId="33AF695A" w14:textId="4582EC98" w:rsidR="00192474" w:rsidRDefault="00192474" w:rsidP="00240591"/>
          <w:p w14:paraId="3FE0E896" w14:textId="77777777" w:rsidR="00F056C2" w:rsidRDefault="00F056C2" w:rsidP="00240591"/>
          <w:p w14:paraId="13AE694C" w14:textId="77777777" w:rsidR="00240591" w:rsidRDefault="00240591" w:rsidP="00240591"/>
          <w:p w14:paraId="14B5A969" w14:textId="77777777" w:rsidR="00240591" w:rsidRDefault="00240591" w:rsidP="00240591"/>
          <w:p w14:paraId="230C3870" w14:textId="77777777" w:rsidR="00240591" w:rsidRDefault="00240591" w:rsidP="00240591"/>
          <w:p w14:paraId="29B64330" w14:textId="77777777" w:rsidR="00240591" w:rsidRDefault="00240591" w:rsidP="00240591"/>
          <w:p w14:paraId="33713F0F" w14:textId="77777777" w:rsidR="00240591" w:rsidRDefault="00240591" w:rsidP="00240591"/>
          <w:p w14:paraId="2AF4545F" w14:textId="77777777" w:rsidR="00240591" w:rsidRDefault="00240591" w:rsidP="00240591"/>
          <w:p w14:paraId="3DB0E72A" w14:textId="77777777" w:rsidR="00240591" w:rsidRDefault="00240591" w:rsidP="00240591"/>
          <w:p w14:paraId="644AAE67" w14:textId="77777777" w:rsidR="00964757" w:rsidRDefault="00964757" w:rsidP="00240591"/>
          <w:p w14:paraId="5D179872" w14:textId="77777777" w:rsidR="00964757" w:rsidRDefault="00964757" w:rsidP="00240591"/>
          <w:p w14:paraId="48899BA9" w14:textId="77777777" w:rsidR="00240591" w:rsidRDefault="00240591" w:rsidP="00240591"/>
        </w:tc>
      </w:tr>
      <w:tr w:rsidR="00240591" w14:paraId="2674AFA2" w14:textId="77777777" w:rsidTr="008D14D8">
        <w:trPr>
          <w:trHeight w:val="703"/>
        </w:trPr>
        <w:tc>
          <w:tcPr>
            <w:tcW w:w="2051" w:type="dxa"/>
            <w:shd w:val="clear" w:color="auto" w:fill="A5C9EB" w:themeFill="text2" w:themeFillTint="40"/>
          </w:tcPr>
          <w:p w14:paraId="56133C07" w14:textId="77777777" w:rsidR="00964757" w:rsidRDefault="00964757" w:rsidP="00240591">
            <w:pPr>
              <w:jc w:val="center"/>
            </w:pPr>
          </w:p>
          <w:p w14:paraId="0FA03E03" w14:textId="77777777" w:rsidR="00964757" w:rsidRDefault="00964757" w:rsidP="00964757">
            <w:pPr>
              <w:shd w:val="clear" w:color="auto" w:fill="A5C9EB" w:themeFill="text2" w:themeFillTint="40"/>
              <w:jc w:val="center"/>
            </w:pPr>
          </w:p>
          <w:p w14:paraId="3962EE7C" w14:textId="77777777" w:rsidR="00964757" w:rsidRDefault="00964757" w:rsidP="00964757">
            <w:pPr>
              <w:shd w:val="clear" w:color="auto" w:fill="A5C9EB" w:themeFill="text2" w:themeFillTint="40"/>
              <w:jc w:val="center"/>
            </w:pPr>
          </w:p>
          <w:p w14:paraId="47768AFC" w14:textId="77777777" w:rsidR="00964757" w:rsidRDefault="00964757" w:rsidP="00964757">
            <w:pPr>
              <w:shd w:val="clear" w:color="auto" w:fill="A5C9EB" w:themeFill="text2" w:themeFillTint="40"/>
              <w:jc w:val="center"/>
            </w:pPr>
          </w:p>
          <w:p w14:paraId="17537889" w14:textId="77777777" w:rsidR="00964757" w:rsidRDefault="00964757" w:rsidP="00964757">
            <w:pPr>
              <w:shd w:val="clear" w:color="auto" w:fill="A5C9EB" w:themeFill="text2" w:themeFillTint="40"/>
              <w:jc w:val="center"/>
            </w:pPr>
          </w:p>
          <w:p w14:paraId="5CC12CEB" w14:textId="77777777" w:rsidR="00964757" w:rsidRDefault="00964757" w:rsidP="00964757">
            <w:pPr>
              <w:shd w:val="clear" w:color="auto" w:fill="A5C9EB" w:themeFill="text2" w:themeFillTint="40"/>
              <w:jc w:val="center"/>
            </w:pPr>
          </w:p>
          <w:p w14:paraId="67B66E8E" w14:textId="77777777" w:rsidR="00964757" w:rsidRDefault="00964757" w:rsidP="00964757">
            <w:pPr>
              <w:shd w:val="clear" w:color="auto" w:fill="A5C9EB" w:themeFill="text2" w:themeFillTint="40"/>
              <w:jc w:val="center"/>
            </w:pPr>
          </w:p>
          <w:p w14:paraId="3CB7FEC3" w14:textId="77777777" w:rsidR="00964757" w:rsidRDefault="00964757" w:rsidP="00964757">
            <w:pPr>
              <w:shd w:val="clear" w:color="auto" w:fill="A5C9EB" w:themeFill="text2" w:themeFillTint="40"/>
              <w:jc w:val="center"/>
            </w:pPr>
          </w:p>
          <w:p w14:paraId="51B76B81" w14:textId="5CBC3E89" w:rsidR="00240591" w:rsidRPr="00964757" w:rsidRDefault="00240591" w:rsidP="00964757">
            <w:pPr>
              <w:shd w:val="clear" w:color="auto" w:fill="A5C9EB" w:themeFill="text2" w:themeFillTint="40"/>
              <w:jc w:val="center"/>
              <w:rPr>
                <w:b/>
                <w:bCs/>
              </w:rPr>
            </w:pPr>
            <w:r w:rsidRPr="00964757">
              <w:rPr>
                <w:b/>
                <w:bCs/>
              </w:rPr>
              <w:t>Goal(s)</w:t>
            </w:r>
          </w:p>
        </w:tc>
        <w:tc>
          <w:tcPr>
            <w:tcW w:w="7637" w:type="dxa"/>
          </w:tcPr>
          <w:p w14:paraId="7890D281" w14:textId="77777777" w:rsidR="00240591" w:rsidRDefault="00240591" w:rsidP="00240591"/>
          <w:p w14:paraId="01768B9B" w14:textId="77777777" w:rsidR="00240591" w:rsidRDefault="00240591" w:rsidP="00240591"/>
          <w:p w14:paraId="29E7A5EA" w14:textId="454F9E21" w:rsidR="00240591" w:rsidRDefault="00FE3792" w:rsidP="00240591">
            <w:r>
              <w:t xml:space="preserve">Building Capacity: Chetwynd Secondary School </w:t>
            </w:r>
            <w:r w:rsidR="005549F7">
              <w:t>will increase their capacity</w:t>
            </w:r>
            <w:r w:rsidR="00F87060">
              <w:t xml:space="preserve"> to </w:t>
            </w:r>
            <w:r w:rsidR="00DA5CD1">
              <w:t xml:space="preserve">meet the needs of staff and students. We will increase capacity through department on-boarding, increasing comfort and knowledge of </w:t>
            </w:r>
            <w:r w:rsidR="00E47BCD">
              <w:t xml:space="preserve">school and district policy, building stronger communication and increasing opportunities for collaboration. </w:t>
            </w:r>
          </w:p>
          <w:p w14:paraId="1A9C1834" w14:textId="77777777" w:rsidR="00240591" w:rsidRDefault="00240591" w:rsidP="00240591"/>
          <w:p w14:paraId="07173F5C" w14:textId="77777777" w:rsidR="00240591" w:rsidRDefault="00240591" w:rsidP="00240591"/>
          <w:p w14:paraId="7AB993F0" w14:textId="77777777" w:rsidR="00240591" w:rsidRDefault="00240591" w:rsidP="00240591"/>
          <w:p w14:paraId="47B76E70" w14:textId="77777777" w:rsidR="00240591" w:rsidRDefault="00240591" w:rsidP="00240591"/>
          <w:p w14:paraId="1BC66594" w14:textId="77777777" w:rsidR="00240591" w:rsidRDefault="00240591" w:rsidP="00240591"/>
          <w:p w14:paraId="1A5AD7C3" w14:textId="77777777" w:rsidR="00240591" w:rsidRDefault="00240591" w:rsidP="00240591"/>
          <w:p w14:paraId="5D556100" w14:textId="77777777" w:rsidR="00240591" w:rsidRDefault="00240591" w:rsidP="00240591"/>
          <w:p w14:paraId="0AF576C4" w14:textId="77777777" w:rsidR="00240591" w:rsidRDefault="00240591" w:rsidP="00240591"/>
          <w:p w14:paraId="168862A7" w14:textId="77777777" w:rsidR="00240591" w:rsidRDefault="00240591" w:rsidP="00240591"/>
          <w:p w14:paraId="0FE90B98" w14:textId="77777777" w:rsidR="00240591" w:rsidRDefault="00240591" w:rsidP="00240591"/>
          <w:p w14:paraId="797667E5" w14:textId="77777777" w:rsidR="00240591" w:rsidRDefault="00240591" w:rsidP="00240591"/>
          <w:p w14:paraId="22BBBBC9" w14:textId="77777777" w:rsidR="00240591" w:rsidRDefault="00240591" w:rsidP="00240591"/>
          <w:p w14:paraId="3A0C82C4" w14:textId="77777777" w:rsidR="00240591" w:rsidRDefault="00240591" w:rsidP="00240591"/>
          <w:p w14:paraId="07D8CA83" w14:textId="77777777" w:rsidR="00240591" w:rsidRDefault="00240591" w:rsidP="00240591"/>
          <w:p w14:paraId="04A4198B" w14:textId="77777777" w:rsidR="00240591" w:rsidRDefault="00240591" w:rsidP="00240591"/>
        </w:tc>
      </w:tr>
      <w:tr w:rsidR="00240591" w14:paraId="738BD6F3" w14:textId="77777777" w:rsidTr="008D14D8">
        <w:trPr>
          <w:trHeight w:val="1372"/>
        </w:trPr>
        <w:tc>
          <w:tcPr>
            <w:tcW w:w="2051" w:type="dxa"/>
            <w:shd w:val="clear" w:color="auto" w:fill="A5C9EB" w:themeFill="text2" w:themeFillTint="40"/>
          </w:tcPr>
          <w:p w14:paraId="2CC0A345" w14:textId="77777777" w:rsidR="00964757" w:rsidRDefault="00964757" w:rsidP="00240591">
            <w:pPr>
              <w:jc w:val="center"/>
            </w:pPr>
          </w:p>
          <w:p w14:paraId="5C6FBFA9" w14:textId="77777777" w:rsidR="00964757" w:rsidRDefault="00964757" w:rsidP="00240591">
            <w:pPr>
              <w:jc w:val="center"/>
            </w:pPr>
          </w:p>
          <w:p w14:paraId="36E3A529" w14:textId="77777777" w:rsidR="00964757" w:rsidRDefault="00964757" w:rsidP="00240591">
            <w:pPr>
              <w:jc w:val="center"/>
            </w:pPr>
          </w:p>
          <w:p w14:paraId="05AD23DB" w14:textId="77777777" w:rsidR="00964757" w:rsidRDefault="00964757" w:rsidP="00240591">
            <w:pPr>
              <w:jc w:val="center"/>
            </w:pPr>
          </w:p>
          <w:p w14:paraId="35C480D3" w14:textId="5643E4CB" w:rsidR="00240591" w:rsidRPr="00964757" w:rsidRDefault="00240591" w:rsidP="00240591">
            <w:pPr>
              <w:jc w:val="center"/>
              <w:rPr>
                <w:b/>
                <w:bCs/>
              </w:rPr>
            </w:pPr>
            <w:r w:rsidRPr="00964757">
              <w:rPr>
                <w:b/>
                <w:bCs/>
              </w:rPr>
              <w:t>Strategies</w:t>
            </w:r>
          </w:p>
          <w:p w14:paraId="65828DED" w14:textId="74C0DD36" w:rsidR="00240591" w:rsidRDefault="00240591" w:rsidP="00240591">
            <w:pPr>
              <w:jc w:val="center"/>
            </w:pPr>
            <w:r w:rsidRPr="00964757">
              <w:rPr>
                <w:b/>
                <w:bCs/>
              </w:rPr>
              <w:t>(Action Plan)</w:t>
            </w:r>
          </w:p>
        </w:tc>
        <w:tc>
          <w:tcPr>
            <w:tcW w:w="7637" w:type="dxa"/>
          </w:tcPr>
          <w:p w14:paraId="46BD635A" w14:textId="77777777" w:rsidR="00240591" w:rsidRDefault="00240591" w:rsidP="00240591"/>
          <w:p w14:paraId="77C5537D" w14:textId="1048C8E1" w:rsidR="00651757" w:rsidRDefault="009D4ED0" w:rsidP="00240591">
            <w:r>
              <w:t xml:space="preserve">-strong communication </w:t>
            </w:r>
            <w:r w:rsidR="00CD7155">
              <w:t>and department structure (</w:t>
            </w:r>
            <w:proofErr w:type="spellStart"/>
            <w:r w:rsidR="00CD7155">
              <w:t>ie</w:t>
            </w:r>
            <w:proofErr w:type="spellEnd"/>
            <w:r w:rsidR="00CD7155">
              <w:t xml:space="preserve">. Supporting </w:t>
            </w:r>
            <w:r w:rsidR="007105E7">
              <w:t>each other)</w:t>
            </w:r>
          </w:p>
          <w:p w14:paraId="1E55B77D" w14:textId="4B936CC5" w:rsidR="007105E7" w:rsidRDefault="007105E7" w:rsidP="00240591">
            <w:r>
              <w:t xml:space="preserve">-try to divide tasks and build in collaboration for </w:t>
            </w:r>
            <w:proofErr w:type="spellStart"/>
            <w:r>
              <w:t>learge</w:t>
            </w:r>
            <w:proofErr w:type="spellEnd"/>
            <w:r>
              <w:t xml:space="preserve"> events</w:t>
            </w:r>
            <w:r w:rsidR="004C40CE">
              <w:t xml:space="preserve"> (bringing new people </w:t>
            </w:r>
            <w:proofErr w:type="gramStart"/>
            <w:r w:rsidR="004C40CE">
              <w:t>in to</w:t>
            </w:r>
            <w:proofErr w:type="gramEnd"/>
            <w:r w:rsidR="004C40CE">
              <w:t xml:space="preserve"> ongoing events)</w:t>
            </w:r>
          </w:p>
          <w:p w14:paraId="1CEB5A8A" w14:textId="18A04434" w:rsidR="007105E7" w:rsidRDefault="007105E7" w:rsidP="00240591">
            <w:r>
              <w:t xml:space="preserve">-increase department </w:t>
            </w:r>
            <w:r w:rsidR="00794609">
              <w:t>on-boarding processes (</w:t>
            </w:r>
            <w:proofErr w:type="spellStart"/>
            <w:r w:rsidR="00794609">
              <w:t>ie</w:t>
            </w:r>
            <w:proofErr w:type="spellEnd"/>
            <w:r w:rsidR="00794609">
              <w:t xml:space="preserve">. .ppt, </w:t>
            </w:r>
            <w:r w:rsidR="004C40CE">
              <w:t>meetings, dept policies)</w:t>
            </w:r>
          </w:p>
          <w:p w14:paraId="21547180" w14:textId="77777777" w:rsidR="00240591" w:rsidRDefault="00240591" w:rsidP="00240591"/>
          <w:p w14:paraId="0825221A" w14:textId="77777777" w:rsidR="00240591" w:rsidRDefault="00240591" w:rsidP="00240591"/>
          <w:p w14:paraId="1303852E" w14:textId="77777777" w:rsidR="00240591" w:rsidRDefault="00240591" w:rsidP="00240591"/>
          <w:p w14:paraId="0A6DA059" w14:textId="77777777" w:rsidR="00240591" w:rsidRDefault="00240591" w:rsidP="00240591"/>
          <w:p w14:paraId="51A52ACD" w14:textId="77777777" w:rsidR="00240591" w:rsidRDefault="00240591" w:rsidP="00240591"/>
          <w:p w14:paraId="512F1F68" w14:textId="77777777" w:rsidR="00240591" w:rsidRDefault="00240591" w:rsidP="00240591"/>
          <w:p w14:paraId="58CC2D4A" w14:textId="77777777" w:rsidR="00240591" w:rsidRDefault="00240591" w:rsidP="00240591"/>
          <w:p w14:paraId="6DCB8F76" w14:textId="77777777" w:rsidR="008D14D8" w:rsidRDefault="008D14D8" w:rsidP="00240591"/>
          <w:p w14:paraId="5C4737B8" w14:textId="77777777" w:rsidR="00240591" w:rsidRDefault="00240591" w:rsidP="00240591"/>
          <w:p w14:paraId="5C8BA027" w14:textId="77777777" w:rsidR="00964757" w:rsidRDefault="00964757" w:rsidP="00240591"/>
        </w:tc>
      </w:tr>
      <w:tr w:rsidR="00240591" w14:paraId="5D4C9305" w14:textId="77777777" w:rsidTr="008D14D8">
        <w:trPr>
          <w:trHeight w:val="1408"/>
        </w:trPr>
        <w:tc>
          <w:tcPr>
            <w:tcW w:w="2051" w:type="dxa"/>
            <w:shd w:val="clear" w:color="auto" w:fill="A5C9EB" w:themeFill="text2" w:themeFillTint="40"/>
          </w:tcPr>
          <w:p w14:paraId="1F3A0CAC" w14:textId="77777777" w:rsidR="00964757" w:rsidRDefault="00964757" w:rsidP="00240591">
            <w:pPr>
              <w:jc w:val="center"/>
            </w:pPr>
          </w:p>
          <w:p w14:paraId="01C4CDB7" w14:textId="77777777" w:rsidR="00964757" w:rsidRDefault="00964757" w:rsidP="00240591">
            <w:pPr>
              <w:jc w:val="center"/>
            </w:pPr>
          </w:p>
          <w:p w14:paraId="56C21FDD" w14:textId="1104D750" w:rsidR="00240591" w:rsidRPr="00964757" w:rsidRDefault="00240591" w:rsidP="00240591">
            <w:pPr>
              <w:jc w:val="center"/>
              <w:rPr>
                <w:b/>
                <w:bCs/>
              </w:rPr>
            </w:pPr>
            <w:r w:rsidRPr="00964757">
              <w:rPr>
                <w:b/>
                <w:bCs/>
              </w:rPr>
              <w:t>Who Is Responsible?</w:t>
            </w:r>
          </w:p>
        </w:tc>
        <w:tc>
          <w:tcPr>
            <w:tcW w:w="7637" w:type="dxa"/>
          </w:tcPr>
          <w:p w14:paraId="79A9643B" w14:textId="77777777" w:rsidR="00240591" w:rsidRDefault="00240591" w:rsidP="00240591"/>
          <w:p w14:paraId="6161977E" w14:textId="3DD02AF6" w:rsidR="00240591" w:rsidRDefault="004F2038" w:rsidP="004F2038">
            <w:pPr>
              <w:pStyle w:val="ListParagraph"/>
              <w:numPr>
                <w:ilvl w:val="0"/>
                <w:numId w:val="1"/>
              </w:numPr>
            </w:pPr>
            <w:r>
              <w:t>All staff are responsible</w:t>
            </w:r>
          </w:p>
          <w:p w14:paraId="685FD357" w14:textId="484C989D" w:rsidR="004F2038" w:rsidRDefault="004F2038" w:rsidP="004F2038">
            <w:pPr>
              <w:pStyle w:val="ListParagraph"/>
              <w:numPr>
                <w:ilvl w:val="0"/>
                <w:numId w:val="1"/>
              </w:numPr>
            </w:pPr>
            <w:r>
              <w:t>Administration and department heads</w:t>
            </w:r>
          </w:p>
          <w:p w14:paraId="349BA431" w14:textId="4F7D19B4" w:rsidR="00DC4534" w:rsidRDefault="00DC4534" w:rsidP="004F2038">
            <w:pPr>
              <w:pStyle w:val="ListParagraph"/>
              <w:numPr>
                <w:ilvl w:val="0"/>
                <w:numId w:val="1"/>
              </w:numPr>
            </w:pPr>
            <w:r>
              <w:t xml:space="preserve">Students </w:t>
            </w:r>
          </w:p>
          <w:p w14:paraId="5B2261AF" w14:textId="77777777" w:rsidR="00240591" w:rsidRDefault="00240591" w:rsidP="00240591"/>
          <w:p w14:paraId="136B47CE" w14:textId="77777777" w:rsidR="00240591" w:rsidRDefault="00240591" w:rsidP="00240591"/>
          <w:p w14:paraId="5D38D7FE" w14:textId="27E29242" w:rsidR="00240591" w:rsidRDefault="00240591" w:rsidP="00240591"/>
          <w:p w14:paraId="51EA2B1F" w14:textId="77777777" w:rsidR="00240591" w:rsidRDefault="00240591" w:rsidP="00240591"/>
          <w:p w14:paraId="0F8D3D0F" w14:textId="77777777" w:rsidR="00964757" w:rsidRDefault="00964757" w:rsidP="00240591"/>
          <w:p w14:paraId="704D373A" w14:textId="1132E22B" w:rsidR="00240591" w:rsidRDefault="00240591" w:rsidP="00240591"/>
        </w:tc>
      </w:tr>
      <w:tr w:rsidR="00240591" w14:paraId="7D7FB4A2" w14:textId="77777777" w:rsidTr="008D14D8">
        <w:trPr>
          <w:trHeight w:val="1372"/>
        </w:trPr>
        <w:tc>
          <w:tcPr>
            <w:tcW w:w="2051" w:type="dxa"/>
            <w:shd w:val="clear" w:color="auto" w:fill="A5C9EB" w:themeFill="text2" w:themeFillTint="40"/>
          </w:tcPr>
          <w:p w14:paraId="0D0C8C17" w14:textId="77777777" w:rsidR="00964757" w:rsidRDefault="00964757" w:rsidP="00240591">
            <w:pPr>
              <w:jc w:val="center"/>
              <w:rPr>
                <w:b/>
                <w:bCs/>
              </w:rPr>
            </w:pPr>
          </w:p>
          <w:p w14:paraId="4B901C1F" w14:textId="77777777" w:rsidR="00964757" w:rsidRDefault="00964757" w:rsidP="00240591">
            <w:pPr>
              <w:jc w:val="center"/>
              <w:rPr>
                <w:b/>
                <w:bCs/>
              </w:rPr>
            </w:pPr>
          </w:p>
          <w:p w14:paraId="5DB116AF" w14:textId="356700A2" w:rsidR="00240591" w:rsidRPr="00964757" w:rsidRDefault="00240591" w:rsidP="00240591">
            <w:pPr>
              <w:jc w:val="center"/>
              <w:rPr>
                <w:b/>
                <w:bCs/>
              </w:rPr>
            </w:pPr>
            <w:r w:rsidRPr="00964757">
              <w:rPr>
                <w:b/>
                <w:bCs/>
              </w:rPr>
              <w:t>What resources are needed?</w:t>
            </w:r>
          </w:p>
        </w:tc>
        <w:tc>
          <w:tcPr>
            <w:tcW w:w="7637" w:type="dxa"/>
          </w:tcPr>
          <w:p w14:paraId="5632B256" w14:textId="77777777" w:rsidR="00240591" w:rsidRDefault="00240591" w:rsidP="00240591"/>
          <w:p w14:paraId="326117C1" w14:textId="4D5EA5E9" w:rsidR="00240591" w:rsidRDefault="00DC4534" w:rsidP="00240591">
            <w:r>
              <w:t>-Substitute teachers to help cover collaboration opportunities</w:t>
            </w:r>
          </w:p>
          <w:p w14:paraId="428A9EC8" w14:textId="6AC76E43" w:rsidR="00DC4534" w:rsidRDefault="00EA513B" w:rsidP="00240591">
            <w:r>
              <w:t>-</w:t>
            </w:r>
            <w:r w:rsidR="00DC4534">
              <w:t xml:space="preserve">Accessible </w:t>
            </w:r>
            <w:r>
              <w:t>policies and procedures</w:t>
            </w:r>
          </w:p>
          <w:p w14:paraId="00943F98" w14:textId="09AF56A8" w:rsidR="00EA513B" w:rsidRDefault="00EA513B" w:rsidP="00240591">
            <w:r>
              <w:t>-Templates to sponsor collaboration and inclusion</w:t>
            </w:r>
          </w:p>
          <w:p w14:paraId="3D0BD320" w14:textId="77777777" w:rsidR="00EA513B" w:rsidRDefault="00EA513B" w:rsidP="00240591"/>
          <w:p w14:paraId="373E441A" w14:textId="77777777" w:rsidR="00EA513B" w:rsidRDefault="00EA513B" w:rsidP="00240591"/>
          <w:p w14:paraId="0FCC9998" w14:textId="77777777" w:rsidR="00240591" w:rsidRDefault="00240591" w:rsidP="00240591"/>
          <w:p w14:paraId="589D1BDE" w14:textId="77777777" w:rsidR="00240591" w:rsidRDefault="00240591" w:rsidP="00240591"/>
          <w:p w14:paraId="5261CBC9" w14:textId="77777777" w:rsidR="00240591" w:rsidRDefault="00240591" w:rsidP="00240591"/>
          <w:p w14:paraId="09839BBD" w14:textId="77777777" w:rsidR="00240591" w:rsidRDefault="00240591" w:rsidP="00240591"/>
          <w:p w14:paraId="58E59743" w14:textId="77777777" w:rsidR="00240591" w:rsidRDefault="00240591" w:rsidP="00240591"/>
          <w:p w14:paraId="6DC018AE" w14:textId="77777777" w:rsidR="00240591" w:rsidRDefault="00240591" w:rsidP="00240591"/>
        </w:tc>
      </w:tr>
      <w:tr w:rsidR="00240591" w14:paraId="057DAD86" w14:textId="77777777" w:rsidTr="008D14D8">
        <w:trPr>
          <w:trHeight w:val="703"/>
        </w:trPr>
        <w:tc>
          <w:tcPr>
            <w:tcW w:w="2051" w:type="dxa"/>
            <w:shd w:val="clear" w:color="auto" w:fill="A5C9EB" w:themeFill="text2" w:themeFillTint="40"/>
          </w:tcPr>
          <w:p w14:paraId="2468A985" w14:textId="77777777" w:rsidR="00964757" w:rsidRDefault="00964757" w:rsidP="00240591">
            <w:pPr>
              <w:jc w:val="center"/>
            </w:pPr>
          </w:p>
          <w:p w14:paraId="4072E4B1" w14:textId="77777777" w:rsidR="00964757" w:rsidRDefault="00964757" w:rsidP="00240591">
            <w:pPr>
              <w:jc w:val="center"/>
            </w:pPr>
          </w:p>
          <w:p w14:paraId="5B79401C" w14:textId="77777777" w:rsidR="00964757" w:rsidRDefault="00964757" w:rsidP="00240591">
            <w:pPr>
              <w:jc w:val="center"/>
            </w:pPr>
          </w:p>
          <w:p w14:paraId="7AD92C02" w14:textId="12BC4394" w:rsidR="00240591" w:rsidRPr="00964757" w:rsidRDefault="00240591" w:rsidP="00240591">
            <w:pPr>
              <w:jc w:val="center"/>
              <w:rPr>
                <w:b/>
                <w:bCs/>
              </w:rPr>
            </w:pPr>
            <w:r w:rsidRPr="00964757">
              <w:rPr>
                <w:b/>
                <w:bCs/>
              </w:rPr>
              <w:t>Timelines</w:t>
            </w:r>
          </w:p>
        </w:tc>
        <w:tc>
          <w:tcPr>
            <w:tcW w:w="7637" w:type="dxa"/>
          </w:tcPr>
          <w:p w14:paraId="10F91582" w14:textId="77777777" w:rsidR="00240591" w:rsidRDefault="00240591" w:rsidP="00240591"/>
          <w:p w14:paraId="202C3926" w14:textId="6FBECFEC" w:rsidR="00240591" w:rsidRDefault="00EA513B" w:rsidP="00240591">
            <w:r>
              <w:t>-Monthly</w:t>
            </w:r>
          </w:p>
          <w:p w14:paraId="367ED593" w14:textId="68D9B12A" w:rsidR="00EA513B" w:rsidRDefault="00EA513B" w:rsidP="00240591">
            <w:r>
              <w:t>-November Meeting (introduce ideas)</w:t>
            </w:r>
          </w:p>
          <w:p w14:paraId="656914BB" w14:textId="4D7FFA6B" w:rsidR="00EA513B" w:rsidRDefault="00EA513B" w:rsidP="00240591">
            <w:r>
              <w:t>-February Meeting (measure progress)</w:t>
            </w:r>
          </w:p>
          <w:p w14:paraId="1784CFB5" w14:textId="051FF5B3" w:rsidR="00EA513B" w:rsidRDefault="00EA513B" w:rsidP="00240591">
            <w:r>
              <w:t>-June Meeting (Review and Set goals)</w:t>
            </w:r>
          </w:p>
          <w:p w14:paraId="4CEB9780" w14:textId="77777777" w:rsidR="00EA513B" w:rsidRDefault="00EA513B" w:rsidP="00240591"/>
          <w:p w14:paraId="20C7D1D3" w14:textId="77777777" w:rsidR="00240591" w:rsidRDefault="00240591" w:rsidP="00240591"/>
          <w:p w14:paraId="405C5D17" w14:textId="77777777" w:rsidR="00240591" w:rsidRDefault="00240591" w:rsidP="00240591"/>
          <w:p w14:paraId="77AF6E3F" w14:textId="77777777" w:rsidR="00240591" w:rsidRDefault="00240591" w:rsidP="00240591"/>
          <w:p w14:paraId="5504F9B5" w14:textId="77777777" w:rsidR="00240591" w:rsidRDefault="00240591" w:rsidP="00240591"/>
          <w:p w14:paraId="56AEAB3F" w14:textId="77777777" w:rsidR="00964757" w:rsidRDefault="00964757" w:rsidP="00240591"/>
          <w:p w14:paraId="787A4388" w14:textId="77777777" w:rsidR="00240591" w:rsidRDefault="00240591" w:rsidP="00240591"/>
        </w:tc>
      </w:tr>
      <w:tr w:rsidR="00240591" w14:paraId="3B7DB52A" w14:textId="77777777" w:rsidTr="008D14D8">
        <w:trPr>
          <w:trHeight w:val="2075"/>
        </w:trPr>
        <w:tc>
          <w:tcPr>
            <w:tcW w:w="2051" w:type="dxa"/>
            <w:shd w:val="clear" w:color="auto" w:fill="A5C9EB" w:themeFill="text2" w:themeFillTint="40"/>
          </w:tcPr>
          <w:p w14:paraId="0DAAEA14" w14:textId="77777777" w:rsidR="00964757" w:rsidRDefault="00964757" w:rsidP="00240591">
            <w:pPr>
              <w:jc w:val="center"/>
            </w:pPr>
          </w:p>
          <w:p w14:paraId="42A4810F" w14:textId="77777777" w:rsidR="00964757" w:rsidRDefault="00964757" w:rsidP="00240591">
            <w:pPr>
              <w:jc w:val="center"/>
            </w:pPr>
          </w:p>
          <w:p w14:paraId="09718CE8" w14:textId="3BF7FF94" w:rsidR="00240591" w:rsidRPr="00964757" w:rsidRDefault="00240591" w:rsidP="00964757">
            <w:pPr>
              <w:jc w:val="center"/>
              <w:rPr>
                <w:b/>
                <w:bCs/>
              </w:rPr>
            </w:pPr>
            <w:r w:rsidRPr="00964757">
              <w:rPr>
                <w:b/>
                <w:bCs/>
              </w:rPr>
              <w:t>How will progress be measured?</w:t>
            </w:r>
          </w:p>
        </w:tc>
        <w:tc>
          <w:tcPr>
            <w:tcW w:w="7637" w:type="dxa"/>
          </w:tcPr>
          <w:p w14:paraId="0D9D68BF" w14:textId="77777777" w:rsidR="00240591" w:rsidRDefault="00240591" w:rsidP="00240591"/>
          <w:p w14:paraId="1C1706CD" w14:textId="7E75DE5A" w:rsidR="00240591" w:rsidRDefault="00EA513B" w:rsidP="00240591">
            <w:r>
              <w:t>-Department Minutes</w:t>
            </w:r>
          </w:p>
          <w:p w14:paraId="52433EE0" w14:textId="0362FC94" w:rsidR="00EA513B" w:rsidRDefault="00EA513B" w:rsidP="00240591">
            <w:r>
              <w:t>-Policy Knowledge is higher</w:t>
            </w:r>
          </w:p>
          <w:p w14:paraId="6472FAA0" w14:textId="5AC7562B" w:rsidR="00EA513B" w:rsidRDefault="00EA513B" w:rsidP="00240591">
            <w:r>
              <w:t>-</w:t>
            </w:r>
            <w:r w:rsidR="001453DF">
              <w:t>A more collaborative and supportive environment (surveys)</w:t>
            </w:r>
          </w:p>
          <w:p w14:paraId="7D48C4D4" w14:textId="4E951B86" w:rsidR="00FD76F7" w:rsidRDefault="00FD76F7" w:rsidP="00240591">
            <w:r>
              <w:t>-A more positive environment</w:t>
            </w:r>
          </w:p>
          <w:p w14:paraId="44A35D8D" w14:textId="34C89D2E" w:rsidR="00FD76F7" w:rsidRDefault="00FD76F7" w:rsidP="00240591">
            <w:r>
              <w:t>-More collaborative interactions</w:t>
            </w:r>
          </w:p>
          <w:p w14:paraId="0D89F972" w14:textId="09B4F59A" w:rsidR="00FD76F7" w:rsidRDefault="00FD76F7" w:rsidP="00240591">
            <w:r>
              <w:t>-Grad assessment marks increase</w:t>
            </w:r>
          </w:p>
          <w:p w14:paraId="496DAAFA" w14:textId="18522D98" w:rsidR="00FD76F7" w:rsidRDefault="00FD76F7" w:rsidP="00240591">
            <w:r>
              <w:t>-Student and staff surveys</w:t>
            </w:r>
          </w:p>
          <w:p w14:paraId="75D3347F" w14:textId="77777777" w:rsidR="00240591" w:rsidRDefault="00240591" w:rsidP="00240591"/>
          <w:p w14:paraId="6437607E" w14:textId="042530E1" w:rsidR="00240591" w:rsidRDefault="00240591" w:rsidP="00240591"/>
        </w:tc>
      </w:tr>
    </w:tbl>
    <w:p w14:paraId="30631B3C" w14:textId="77777777" w:rsidR="00240591" w:rsidRPr="00964757" w:rsidRDefault="00240591" w:rsidP="00964757">
      <w:pPr>
        <w:rPr>
          <w:sz w:val="2"/>
          <w:szCs w:val="2"/>
        </w:rPr>
      </w:pPr>
    </w:p>
    <w:sectPr w:rsidR="00240591" w:rsidRPr="00964757" w:rsidSect="00C72B86">
      <w:headerReference w:type="default" r:id="rId7"/>
      <w:pgSz w:w="12240" w:h="15840"/>
      <w:pgMar w:top="1486" w:right="1440" w:bottom="1356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511B66" w14:textId="77777777" w:rsidR="004D33A2" w:rsidRDefault="004D33A2" w:rsidP="00964757">
      <w:r>
        <w:separator/>
      </w:r>
    </w:p>
  </w:endnote>
  <w:endnote w:type="continuationSeparator" w:id="0">
    <w:p w14:paraId="6EC8A795" w14:textId="77777777" w:rsidR="004D33A2" w:rsidRDefault="004D33A2" w:rsidP="009647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3EEE40" w14:textId="77777777" w:rsidR="004D33A2" w:rsidRDefault="004D33A2" w:rsidP="00964757">
      <w:r>
        <w:separator/>
      </w:r>
    </w:p>
  </w:footnote>
  <w:footnote w:type="continuationSeparator" w:id="0">
    <w:p w14:paraId="4008E97C" w14:textId="77777777" w:rsidR="004D33A2" w:rsidRDefault="004D33A2" w:rsidP="0096475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5930AF" w14:textId="7933429B" w:rsidR="00964757" w:rsidRPr="00D71A5F" w:rsidRDefault="00D71A5F" w:rsidP="00D71A5F">
    <w:pPr>
      <w:pStyle w:val="Header"/>
      <w:jc w:val="center"/>
      <w:rPr>
        <w:sz w:val="44"/>
        <w:szCs w:val="44"/>
      </w:rPr>
    </w:pPr>
    <w:r w:rsidRPr="00D71A5F">
      <w:rPr>
        <w:noProof/>
      </w:rPr>
      <w:drawing>
        <wp:anchor distT="0" distB="0" distL="114300" distR="114300" simplePos="0" relativeHeight="251658240" behindDoc="0" locked="0" layoutInCell="1" allowOverlap="1" wp14:anchorId="47329482" wp14:editId="7B5A636A">
          <wp:simplePos x="0" y="0"/>
          <wp:positionH relativeFrom="column">
            <wp:posOffset>98978</wp:posOffset>
          </wp:positionH>
          <wp:positionV relativeFrom="paragraph">
            <wp:posOffset>-310884</wp:posOffset>
          </wp:positionV>
          <wp:extent cx="1130710" cy="873730"/>
          <wp:effectExtent l="0" t="0" r="0" b="3175"/>
          <wp:wrapNone/>
          <wp:docPr id="688746523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24994757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 flipH="1">
                    <a:off x="0" y="0"/>
                    <a:ext cx="1130710" cy="8737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8D14D8">
      <w:rPr>
        <w:sz w:val="44"/>
        <w:szCs w:val="44"/>
      </w:rPr>
      <w:t xml:space="preserve">     </w:t>
    </w:r>
    <w:r w:rsidRPr="00D71A5F">
      <w:rPr>
        <w:sz w:val="44"/>
        <w:szCs w:val="44"/>
      </w:rPr>
      <w:t xml:space="preserve">School </w:t>
    </w:r>
    <w:r>
      <w:rPr>
        <w:sz w:val="44"/>
        <w:szCs w:val="44"/>
      </w:rPr>
      <w:t>Growth Plan Template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53766ED"/>
    <w:multiLevelType w:val="hybridMultilevel"/>
    <w:tmpl w:val="EAC408E8"/>
    <w:lvl w:ilvl="0" w:tplc="B874AACC"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B4B7750"/>
    <w:multiLevelType w:val="hybridMultilevel"/>
    <w:tmpl w:val="263632AE"/>
    <w:lvl w:ilvl="0" w:tplc="BD76ED7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7CCE22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5944E46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5C8CE0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E3421C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EC4D34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15000D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A269C2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01B2440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 w16cid:durableId="666447156">
    <w:abstractNumId w:val="0"/>
  </w:num>
  <w:num w:numId="2" w16cid:durableId="57744647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0591"/>
    <w:rsid w:val="000C33E1"/>
    <w:rsid w:val="001428D4"/>
    <w:rsid w:val="001453DF"/>
    <w:rsid w:val="00192474"/>
    <w:rsid w:val="001C0A5B"/>
    <w:rsid w:val="00240591"/>
    <w:rsid w:val="00240E70"/>
    <w:rsid w:val="0028549E"/>
    <w:rsid w:val="00290B28"/>
    <w:rsid w:val="002E296B"/>
    <w:rsid w:val="00302D74"/>
    <w:rsid w:val="003F5353"/>
    <w:rsid w:val="00433F6C"/>
    <w:rsid w:val="004444CA"/>
    <w:rsid w:val="00473112"/>
    <w:rsid w:val="00480466"/>
    <w:rsid w:val="004C00AA"/>
    <w:rsid w:val="004C40CE"/>
    <w:rsid w:val="004D33A2"/>
    <w:rsid w:val="004F2038"/>
    <w:rsid w:val="00505C08"/>
    <w:rsid w:val="005133F0"/>
    <w:rsid w:val="00542993"/>
    <w:rsid w:val="005549F7"/>
    <w:rsid w:val="005E5833"/>
    <w:rsid w:val="0063400D"/>
    <w:rsid w:val="00651757"/>
    <w:rsid w:val="00655011"/>
    <w:rsid w:val="00656677"/>
    <w:rsid w:val="006571EF"/>
    <w:rsid w:val="00661769"/>
    <w:rsid w:val="00696090"/>
    <w:rsid w:val="006C2BC9"/>
    <w:rsid w:val="007105E7"/>
    <w:rsid w:val="00752E9B"/>
    <w:rsid w:val="007931F8"/>
    <w:rsid w:val="00794609"/>
    <w:rsid w:val="007C64B8"/>
    <w:rsid w:val="008403B9"/>
    <w:rsid w:val="008D14D8"/>
    <w:rsid w:val="00964757"/>
    <w:rsid w:val="0099021C"/>
    <w:rsid w:val="009D4ED0"/>
    <w:rsid w:val="00A71E5B"/>
    <w:rsid w:val="00AC18F2"/>
    <w:rsid w:val="00C0535F"/>
    <w:rsid w:val="00C20DF1"/>
    <w:rsid w:val="00C72B86"/>
    <w:rsid w:val="00CD17C4"/>
    <w:rsid w:val="00CD7155"/>
    <w:rsid w:val="00D44405"/>
    <w:rsid w:val="00D71A5F"/>
    <w:rsid w:val="00D84481"/>
    <w:rsid w:val="00DA5CD1"/>
    <w:rsid w:val="00DC4534"/>
    <w:rsid w:val="00E446C4"/>
    <w:rsid w:val="00E47BCD"/>
    <w:rsid w:val="00EA513B"/>
    <w:rsid w:val="00F056C2"/>
    <w:rsid w:val="00F477FB"/>
    <w:rsid w:val="00F87060"/>
    <w:rsid w:val="00FD76F7"/>
    <w:rsid w:val="00FE37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1535D36"/>
  <w15:chartTrackingRefBased/>
  <w15:docId w15:val="{DBF9D61D-D1B8-FA46-AFA9-3C3EAC7A12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CA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4059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4059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4059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4059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4059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40591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40591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40591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40591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4059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4059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4059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4059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4059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4059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4059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4059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4059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40591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4059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40591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4059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40591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4059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4059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4059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4059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4059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40591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24059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96475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64757"/>
  </w:style>
  <w:style w:type="paragraph" w:styleId="Footer">
    <w:name w:val="footer"/>
    <w:basedOn w:val="Normal"/>
    <w:link w:val="FooterChar"/>
    <w:uiPriority w:val="99"/>
    <w:unhideWhenUsed/>
    <w:rsid w:val="0096475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64757"/>
  </w:style>
  <w:style w:type="paragraph" w:styleId="NormalWeb">
    <w:name w:val="Normal (Web)"/>
    <w:basedOn w:val="Normal"/>
    <w:uiPriority w:val="99"/>
    <w:semiHidden/>
    <w:unhideWhenUsed/>
    <w:rsid w:val="00D84481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en-CA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6633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559303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334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359</Words>
  <Characters>2047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 Proulx</dc:creator>
  <cp:keywords/>
  <dc:description/>
  <cp:lastModifiedBy>Patrick David</cp:lastModifiedBy>
  <cp:revision>2</cp:revision>
  <cp:lastPrinted>2025-06-25T21:40:00Z</cp:lastPrinted>
  <dcterms:created xsi:type="dcterms:W3CDTF">2025-10-03T18:31:00Z</dcterms:created>
  <dcterms:modified xsi:type="dcterms:W3CDTF">2025-10-03T18:31:00Z</dcterms:modified>
</cp:coreProperties>
</file>